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950" w:type="dxa"/>
        <w:tblInd w:w="-7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8"/>
        <w:gridCol w:w="6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950" w:type="dxa"/>
            <w:gridSpan w:val="2"/>
            <w:shd w:val="clear" w:color="auto" w:fill="E7E6E6" w:themeFill="background2"/>
            <w:vAlign w:val="center"/>
          </w:tcPr>
          <w:p>
            <w:pPr>
              <w:rPr>
                <w:color w:val="5B9BD5" w:themeColor="accent1"/>
                <w:sz w:val="24"/>
                <w:szCs w:val="32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32"/>
                <w:szCs w:val="40"/>
                <w14:textFill>
                  <w14:solidFill>
                    <w14:schemeClr w14:val="tx1"/>
                  </w14:solidFill>
                </w14:textFill>
              </w:rPr>
              <w:t>需求说明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9950" w:type="dxa"/>
            <w:gridSpan w:val="2"/>
            <w:vAlign w:val="center"/>
          </w:tcPr>
          <w:p>
            <w:r>
              <w:rPr>
                <w:rFonts w:hint="eastAsia" w:ascii="Helvetica" w:hAnsi="Helvetica" w:cs="Helvetica"/>
                <w:color w:val="3C4353"/>
                <w:szCs w:val="21"/>
                <w:shd w:val="clear" w:color="auto" w:fill="FFFFFF"/>
              </w:rPr>
              <w:t>报修列表补充导出功能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提出人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李重娇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解决人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赵博言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上线日期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2022-8-</w:t>
            </w:r>
            <w: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开始日期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2022-8-</w:t>
            </w:r>
            <w: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950" w:type="dxa"/>
            <w:gridSpan w:val="2"/>
            <w:shd w:val="clear" w:color="auto" w:fill="E7E6E6" w:themeFill="background2"/>
          </w:tcPr>
          <w:p>
            <w:pPr>
              <w:tabs>
                <w:tab w:val="left" w:pos="696"/>
              </w:tabs>
              <w:jc w:val="left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详细设计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9" w:hRule="atLeast"/>
        </w:trPr>
        <w:tc>
          <w:tcPr>
            <w:tcW w:w="9950" w:type="dxa"/>
            <w:gridSpan w:val="2"/>
            <w:shd w:val="clear" w:color="auto" w:fill="auto"/>
          </w:tcPr>
          <w:p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FF"/>
                <w:sz w:val="20"/>
                <w:szCs w:val="20"/>
              </w:rPr>
              <w:t>流程图/思维导图/内容不限表达出设计内容即可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  <w:r>
              <w:rPr>
                <w:rFonts w:ascii="宋体" w:hAnsi="宋体" w:eastAsia="宋体" w:cs="宋体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按照列表顺序导出已有数据excel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</w:rPr>
              <w:t xml:space="preserve"> </w:t>
            </w:r>
            <w:r>
              <w:drawing>
                <wp:inline distT="0" distB="0" distL="0" distR="0">
                  <wp:extent cx="6181090" cy="212090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1090" cy="212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sz w:val="24"/>
              </w:rPr>
              <w:t>将数据库中所有页面没有但是需要导出的数据导出到excel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添加:报修详细描述/是否业主报修</w:t>
            </w:r>
            <w:r>
              <w:rPr>
                <w:rFonts w:hint="eastAsia" w:ascii="宋体" w:hAnsi="宋体" w:eastAsia="宋体" w:cs="宋体"/>
                <w:sz w:val="24"/>
              </w:rPr>
              <w:tab/>
            </w:r>
            <w:r>
              <w:rPr>
                <w:rFonts w:ascii="宋体" w:hAnsi="宋体" w:eastAsia="宋体" w:cs="宋体"/>
                <w:sz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</w:rPr>
              <w:t>不满意原因</w:t>
            </w:r>
            <w:r>
              <w:rPr>
                <w:rFonts w:ascii="宋体" w:hAnsi="宋体" w:eastAsia="宋体" w:cs="宋体"/>
                <w:sz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</w:rPr>
              <w:t>不满意提交时间</w:t>
            </w:r>
            <w:r>
              <w:rPr>
                <w:rFonts w:ascii="宋体" w:hAnsi="宋体" w:eastAsia="宋体" w:cs="宋体"/>
                <w:sz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</w:rPr>
              <w:t>是否业主关闭</w:t>
            </w:r>
            <w:r>
              <w:rPr>
                <w:rFonts w:ascii="宋体" w:hAnsi="宋体" w:eastAsia="宋体" w:cs="宋体"/>
                <w:sz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</w:rPr>
              <w:t>关闭者</w:t>
            </w:r>
            <w:r>
              <w:rPr>
                <w:rFonts w:ascii="宋体" w:hAnsi="宋体" w:eastAsia="宋体" w:cs="宋体"/>
                <w:sz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</w:rPr>
              <w:t>关闭原因</w:t>
            </w:r>
            <w:r>
              <w:rPr>
                <w:rFonts w:ascii="宋体" w:hAnsi="宋体" w:eastAsia="宋体" w:cs="宋体"/>
                <w:sz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</w:rPr>
              <w:t>预计解决日期</w:t>
            </w:r>
            <w:r>
              <w:rPr>
                <w:rFonts w:ascii="宋体" w:hAnsi="宋体" w:eastAsia="宋体" w:cs="宋体"/>
                <w:sz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</w:rPr>
              <w:t>报修单来源</w:t>
            </w:r>
            <w:r>
              <w:rPr>
                <w:rFonts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字段 并对对应的字段进行翻译处理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3.</w:t>
            </w:r>
            <w:r>
              <w:rPr>
                <w:rFonts w:hint="eastAsia" w:ascii="宋体" w:hAnsi="宋体" w:eastAsia="宋体" w:cs="宋体"/>
                <w:sz w:val="24"/>
              </w:rPr>
              <w:t>将超时类型串数据翻译拼接在报修标题字段里面,和页面效果类似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b/>
                <w:sz w:val="24"/>
              </w:rPr>
            </w:pPr>
            <w:r>
              <w:drawing>
                <wp:inline distT="0" distB="0" distL="0" distR="0">
                  <wp:extent cx="3028315" cy="3752215"/>
                  <wp:effectExtent l="0" t="0" r="635" b="63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8571" cy="37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  <w:r>
              <w:rPr>
                <w:rFonts w:ascii="宋体" w:hAnsi="宋体" w:eastAsia="宋体" w:cs="宋体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列表中字段来自</w:t>
            </w:r>
            <w:r>
              <w:rPr>
                <w:rFonts w:ascii="宋体" w:hAnsi="宋体" w:eastAsia="宋体" w:cs="宋体"/>
                <w:sz w:val="24"/>
              </w:rPr>
              <w:t xml:space="preserve">c_repair </w:t>
            </w:r>
            <w:r>
              <w:rPr>
                <w:rFonts w:hint="eastAsia" w:ascii="宋体" w:hAnsi="宋体" w:eastAsia="宋体" w:cs="宋体"/>
                <w:sz w:val="24"/>
              </w:rPr>
              <w:t>表 评价星级 字段关联</w:t>
            </w:r>
            <w:r>
              <w:rPr>
                <w:rFonts w:ascii="宋体" w:hAnsi="宋体" w:eastAsia="宋体" w:cs="宋体"/>
                <w:sz w:val="24"/>
              </w:rPr>
              <w:t>c_maintain</w:t>
            </w:r>
            <w:r>
              <w:rPr>
                <w:rFonts w:hint="eastAsia" w:ascii="宋体" w:hAnsi="宋体" w:eastAsia="宋体" w:cs="宋体"/>
                <w:sz w:val="24"/>
              </w:rPr>
              <w:t>表获得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Select XXXXXXXX from c_repair </w:t>
            </w:r>
            <w:r>
              <w:rPr>
                <w:rFonts w:hint="eastAsia" w:ascii="宋体" w:hAnsi="宋体" w:eastAsia="宋体" w:cs="宋体"/>
                <w:sz w:val="24"/>
              </w:rPr>
              <w:t>a</w:t>
            </w:r>
            <w:r>
              <w:rPr>
                <w:rFonts w:ascii="宋体" w:hAnsi="宋体" w:eastAsia="宋体" w:cs="宋体"/>
                <w:sz w:val="24"/>
              </w:rPr>
              <w:t xml:space="preserve"> left join c_maintain tain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       on a.id = tain.repair_id and tain.is_del = 0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  <w:r>
              <w:rPr>
                <w:rFonts w:ascii="宋体" w:hAnsi="宋体" w:eastAsia="宋体" w:cs="宋体"/>
                <w:sz w:val="24"/>
              </w:rPr>
              <w:t xml:space="preserve">. </w:t>
            </w:r>
            <w:r>
              <w:rPr>
                <w:rFonts w:hint="eastAsia" w:ascii="宋体" w:hAnsi="宋体" w:eastAsia="宋体" w:cs="宋体"/>
                <w:sz w:val="24"/>
              </w:rPr>
              <w:t>实体类通过EasyExcel注解完成Excel导出需要的字段处理</w:t>
            </w:r>
          </w:p>
          <w:p>
            <w:pPr>
              <w:ind w:firstLine="240" w:firstLineChars="1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使用 @ExcelProperty(index = 索引列,value = "单元格名称")</w:t>
            </w:r>
            <w:r>
              <w:rPr>
                <w:rFonts w:ascii="宋体" w:hAnsi="宋体" w:eastAsia="宋体" w:cs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来标记需要导出的字段</w:t>
            </w:r>
          </w:p>
          <w:p>
            <w:pPr>
              <w:ind w:firstLine="240" w:firstLineChars="1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使用 @</w:t>
            </w:r>
            <w:r>
              <w:rPr>
                <w:rFonts w:ascii="宋体" w:hAnsi="宋体" w:eastAsia="宋体" w:cs="宋体"/>
                <w:sz w:val="24"/>
              </w:rPr>
              <w:t xml:space="preserve">ExcelIgnore </w:t>
            </w:r>
            <w:r>
              <w:rPr>
                <w:rFonts w:hint="eastAsia" w:ascii="宋体" w:hAnsi="宋体" w:eastAsia="宋体" w:cs="宋体"/>
                <w:sz w:val="24"/>
              </w:rPr>
              <w:t>来标记不需要导出的字段</w:t>
            </w:r>
          </w:p>
          <w:p>
            <w:pPr>
              <w:ind w:firstLine="240" w:firstLineChars="100"/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  <w:r>
              <w:rPr>
                <w:rFonts w:ascii="宋体" w:hAnsi="宋体" w:eastAsia="宋体" w:cs="宋体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前端添加导出按钮,点击调用后台导出接口,并添加操作权限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drawing>
                <wp:inline distT="0" distB="0" distL="0" distR="0">
                  <wp:extent cx="6181090" cy="187325"/>
                  <wp:effectExtent l="0" t="0" r="0" b="317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1090" cy="18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950" w:type="dxa"/>
            <w:gridSpan w:val="2"/>
            <w:shd w:val="clear" w:color="auto" w:fill="CFCECE" w:themeFill="background2" w:themeFillShade="E5"/>
            <w:vAlign w:val="center"/>
          </w:tcPr>
          <w:p>
            <w:pPr>
              <w:tabs>
                <w:tab w:val="left" w:pos="696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设计确认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马想春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 马想春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李重娇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曹婷婷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-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Q0ZWNmYzk0MjA2MjRhNzMxZWExOTE2MTEyYzI2ZjEifQ=="/>
  </w:docVars>
  <w:rsids>
    <w:rsidRoot w:val="004E3B29"/>
    <w:rsid w:val="000D4157"/>
    <w:rsid w:val="004E3B29"/>
    <w:rsid w:val="00765C58"/>
    <w:rsid w:val="00A076F0"/>
    <w:rsid w:val="00B84BA7"/>
    <w:rsid w:val="00D4235A"/>
    <w:rsid w:val="00DF0968"/>
    <w:rsid w:val="00E52904"/>
    <w:rsid w:val="00E82F67"/>
    <w:rsid w:val="01424966"/>
    <w:rsid w:val="06971509"/>
    <w:rsid w:val="06AF1067"/>
    <w:rsid w:val="06C947A0"/>
    <w:rsid w:val="08BB79E4"/>
    <w:rsid w:val="0B183F48"/>
    <w:rsid w:val="0BD7795F"/>
    <w:rsid w:val="0C917B0E"/>
    <w:rsid w:val="12F901BB"/>
    <w:rsid w:val="13693592"/>
    <w:rsid w:val="152C0D1B"/>
    <w:rsid w:val="17463BEB"/>
    <w:rsid w:val="20FD356C"/>
    <w:rsid w:val="265E4AAD"/>
    <w:rsid w:val="281843F5"/>
    <w:rsid w:val="2C3F0EDD"/>
    <w:rsid w:val="2E1A39AF"/>
    <w:rsid w:val="36CA5847"/>
    <w:rsid w:val="37076A9B"/>
    <w:rsid w:val="374E0226"/>
    <w:rsid w:val="38F60B75"/>
    <w:rsid w:val="3BAC6A7A"/>
    <w:rsid w:val="43503578"/>
    <w:rsid w:val="43C31F9B"/>
    <w:rsid w:val="444C3D3F"/>
    <w:rsid w:val="44D4506E"/>
    <w:rsid w:val="476D46F8"/>
    <w:rsid w:val="49137521"/>
    <w:rsid w:val="497747E8"/>
    <w:rsid w:val="4AA26236"/>
    <w:rsid w:val="4CEC60BF"/>
    <w:rsid w:val="4D135D42"/>
    <w:rsid w:val="5F8623A3"/>
    <w:rsid w:val="62EE57E5"/>
    <w:rsid w:val="65EC38DA"/>
    <w:rsid w:val="67017CB0"/>
    <w:rsid w:val="69280027"/>
    <w:rsid w:val="6949122F"/>
    <w:rsid w:val="6E163884"/>
    <w:rsid w:val="6E272FA3"/>
    <w:rsid w:val="701D465E"/>
    <w:rsid w:val="71641052"/>
    <w:rsid w:val="71EC3636"/>
    <w:rsid w:val="7476433D"/>
    <w:rsid w:val="776E579F"/>
    <w:rsid w:val="7CA659DB"/>
    <w:rsid w:val="7D5E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link w:val="9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HTML 预设格式 字符"/>
    <w:basedOn w:val="7"/>
    <w:link w:val="4"/>
    <w:uiPriority w:val="99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348</Words>
  <Characters>510</Characters>
  <Lines>4</Lines>
  <Paragraphs>1</Paragraphs>
  <TotalTime>18</TotalTime>
  <ScaleCrop>false</ScaleCrop>
  <LinksUpToDate>false</LinksUpToDate>
  <CharactersWithSpaces>551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2022-08-08T02:33:00Z</dcterms:created>
  <dc:creator>maxc</dc:creator>
  <cp:lastModifiedBy>Old ma</cp:lastModifiedBy>
  <dcterms:modified xsi:type="dcterms:W3CDTF">2022-08-09T03:08:29Z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812B20058A964433AB406DFDE486B196</vt:lpwstr>
  </property>
</Properties>
</file>